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AE162" w14:textId="1F44955D" w:rsidR="00C82605" w:rsidRPr="00C82605" w:rsidRDefault="00C82605" w:rsidP="00C8260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2605">
        <w:rPr>
          <w:rFonts w:ascii="宋体" w:eastAsia="宋体" w:hAnsi="宋体" w:cs="宋体" w:hint="eastAsia"/>
          <w:kern w:val="0"/>
          <w:sz w:val="24"/>
          <w:szCs w:val="24"/>
        </w:rPr>
        <w:t>附件1</w:t>
      </w:r>
    </w:p>
    <w:p w14:paraId="6F6B0603" w14:textId="6DCFD901" w:rsidR="00747CD6" w:rsidRDefault="00747CD6" w:rsidP="00747CD6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江苏开放大</w:t>
      </w:r>
      <w:r w:rsidRPr="00A921F4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学</w:t>
      </w:r>
      <w:r w:rsidR="00A14774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定淮门</w:t>
      </w:r>
      <w:r w:rsidR="00A14774" w:rsidRPr="00A14774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东校区教学楼一楼教室电源电路改造工程</w:t>
      </w:r>
      <w:r w:rsidR="000C4122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服务</w:t>
      </w: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采购</w:t>
      </w:r>
      <w:r w:rsidR="00BC2FF5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需求</w:t>
      </w: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询价单</w:t>
      </w:r>
    </w:p>
    <w:p w14:paraId="462310FF" w14:textId="77777777" w:rsidR="00BD0E94" w:rsidRPr="000C4122" w:rsidRDefault="00BD0E94" w:rsidP="00747CD6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77D28BA3" w14:textId="421B4A30" w:rsidR="00747CD6" w:rsidRPr="00747CD6" w:rsidRDefault="00F461D9" w:rsidP="00747CD6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采购</w:t>
      </w:r>
      <w:r w:rsidR="00747CD6"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单位（盖章）：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江苏开放大学后勤管理处</w:t>
      </w:r>
      <w:r w:rsidR="00747CD6"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   </w:t>
      </w:r>
      <w:r w:rsidR="00747CD6"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项目编号：</w:t>
      </w:r>
      <w:r w:rsid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询价</w:t>
      </w:r>
      <w:r w:rsid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日期：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2024年11月</w:t>
      </w:r>
      <w:r w:rsidR="00C311E2">
        <w:rPr>
          <w:rFonts w:ascii="宋体" w:eastAsia="宋体" w:hAnsi="宋体" w:cs="宋体"/>
          <w:b/>
          <w:bCs/>
          <w:kern w:val="0"/>
          <w:sz w:val="24"/>
          <w:szCs w:val="24"/>
        </w:rPr>
        <w:t>18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5"/>
        <w:gridCol w:w="2162"/>
        <w:gridCol w:w="5953"/>
        <w:gridCol w:w="1418"/>
        <w:gridCol w:w="850"/>
        <w:gridCol w:w="1588"/>
        <w:gridCol w:w="680"/>
      </w:tblGrid>
      <w:tr w:rsidR="00C82605" w14:paraId="664AD5D2" w14:textId="77777777" w:rsidTr="00DB3BD7">
        <w:trPr>
          <w:jc w:val="center"/>
        </w:trPr>
        <w:tc>
          <w:tcPr>
            <w:tcW w:w="1065" w:type="dxa"/>
          </w:tcPr>
          <w:p w14:paraId="6343D171" w14:textId="77777777" w:rsidR="00C82605" w:rsidRDefault="00C82605" w:rsidP="00747CD6">
            <w:pPr>
              <w:spacing w:line="360" w:lineRule="auto"/>
            </w:pPr>
            <w:r>
              <w:t>序号</w:t>
            </w:r>
          </w:p>
        </w:tc>
        <w:tc>
          <w:tcPr>
            <w:tcW w:w="2162" w:type="dxa"/>
          </w:tcPr>
          <w:p w14:paraId="3BC6C52D" w14:textId="76FDDCEC" w:rsidR="00C82605" w:rsidRDefault="00C82605" w:rsidP="00747CD6">
            <w:pPr>
              <w:spacing w:line="360" w:lineRule="auto"/>
            </w:pPr>
            <w:r>
              <w:rPr>
                <w:rFonts w:hint="eastAsia"/>
              </w:rPr>
              <w:t>货物</w:t>
            </w:r>
            <w:r>
              <w:t>名称</w:t>
            </w:r>
            <w:r>
              <w:rPr>
                <w:rFonts w:hint="eastAsia"/>
              </w:rPr>
              <w:t>或服务项目</w:t>
            </w:r>
          </w:p>
        </w:tc>
        <w:tc>
          <w:tcPr>
            <w:tcW w:w="5953" w:type="dxa"/>
          </w:tcPr>
          <w:p w14:paraId="7AE4D26A" w14:textId="7A14DC39" w:rsidR="00C82605" w:rsidRDefault="00C82605" w:rsidP="00C82605">
            <w:pPr>
              <w:spacing w:line="360" w:lineRule="auto"/>
              <w:jc w:val="center"/>
            </w:pPr>
            <w:r>
              <w:t>货物品牌型号</w:t>
            </w:r>
            <w:r>
              <w:rPr>
                <w:rFonts w:hint="eastAsia"/>
              </w:rPr>
              <w:t>、参数</w:t>
            </w:r>
            <w:r>
              <w:t>或者服务内容</w:t>
            </w:r>
            <w:r>
              <w:rPr>
                <w:rFonts w:hint="eastAsia"/>
              </w:rPr>
              <w:t>及标准</w:t>
            </w:r>
          </w:p>
        </w:tc>
        <w:tc>
          <w:tcPr>
            <w:tcW w:w="1418" w:type="dxa"/>
          </w:tcPr>
          <w:p w14:paraId="3769291E" w14:textId="77777777" w:rsidR="00C82605" w:rsidRDefault="00C82605" w:rsidP="00C82605">
            <w:pPr>
              <w:spacing w:line="360" w:lineRule="auto"/>
              <w:ind w:firstLineChars="200" w:firstLine="420"/>
            </w:pPr>
            <w:r>
              <w:t>小计</w:t>
            </w:r>
          </w:p>
        </w:tc>
        <w:tc>
          <w:tcPr>
            <w:tcW w:w="850" w:type="dxa"/>
          </w:tcPr>
          <w:p w14:paraId="585B3100" w14:textId="77777777" w:rsidR="00C82605" w:rsidRDefault="00C82605" w:rsidP="00747CD6">
            <w:pPr>
              <w:spacing w:line="360" w:lineRule="auto"/>
            </w:pPr>
            <w:r>
              <w:t>质保期</w:t>
            </w:r>
          </w:p>
        </w:tc>
        <w:tc>
          <w:tcPr>
            <w:tcW w:w="1588" w:type="dxa"/>
          </w:tcPr>
          <w:p w14:paraId="3D73A351" w14:textId="77777777" w:rsidR="00C82605" w:rsidRDefault="00C82605" w:rsidP="0091758E">
            <w:pPr>
              <w:spacing w:line="360" w:lineRule="auto"/>
              <w:ind w:firstLineChars="200" w:firstLine="420"/>
            </w:pPr>
            <w:r>
              <w:t>供货期</w:t>
            </w:r>
          </w:p>
        </w:tc>
        <w:tc>
          <w:tcPr>
            <w:tcW w:w="680" w:type="dxa"/>
          </w:tcPr>
          <w:p w14:paraId="184D3DDC" w14:textId="77777777" w:rsidR="00C82605" w:rsidRDefault="00C82605" w:rsidP="00747CD6">
            <w:pPr>
              <w:spacing w:line="360" w:lineRule="auto"/>
            </w:pPr>
            <w:r>
              <w:t>备注</w:t>
            </w:r>
          </w:p>
        </w:tc>
      </w:tr>
      <w:tr w:rsidR="00C82605" w14:paraId="48569588" w14:textId="77777777" w:rsidTr="00921E2C">
        <w:trPr>
          <w:trHeight w:val="555"/>
          <w:jc w:val="center"/>
        </w:trPr>
        <w:tc>
          <w:tcPr>
            <w:tcW w:w="1065" w:type="dxa"/>
            <w:vAlign w:val="center"/>
          </w:tcPr>
          <w:p w14:paraId="5FF9BC45" w14:textId="77777777" w:rsidR="00C82605" w:rsidRDefault="00C82605" w:rsidP="00747CD6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162" w:type="dxa"/>
          </w:tcPr>
          <w:p w14:paraId="0AB87AE3" w14:textId="7DE85B8F" w:rsidR="00C82605" w:rsidRDefault="00C311E2" w:rsidP="00F461D9">
            <w:r w:rsidRPr="00C311E2">
              <w:rPr>
                <w:rFonts w:hint="eastAsia"/>
              </w:rPr>
              <w:t>东校区教学楼一楼教室电源电路改造工程</w:t>
            </w:r>
          </w:p>
        </w:tc>
        <w:tc>
          <w:tcPr>
            <w:tcW w:w="5953" w:type="dxa"/>
          </w:tcPr>
          <w:p w14:paraId="278876A9" w14:textId="0E7284F9" w:rsidR="00C82605" w:rsidRDefault="00C311E2" w:rsidP="00C82605">
            <w:r w:rsidRPr="00C311E2">
              <w:rPr>
                <w:rFonts w:hint="eastAsia"/>
              </w:rPr>
              <w:t>在教学楼一楼强电间新装一台户内挂壁式空调电源箱，配电箱内配双路独立电源。并从两台总配电房变压器低压侧各敷设一路电缆至教学楼配电箱，为新装空调供电</w:t>
            </w:r>
          </w:p>
        </w:tc>
        <w:tc>
          <w:tcPr>
            <w:tcW w:w="1418" w:type="dxa"/>
            <w:vAlign w:val="center"/>
          </w:tcPr>
          <w:p w14:paraId="393CE924" w14:textId="7F2BB593" w:rsidR="00C82605" w:rsidRDefault="00C311E2" w:rsidP="00F461D9">
            <w:pPr>
              <w:spacing w:line="360" w:lineRule="auto"/>
              <w:ind w:firstLineChars="100" w:firstLine="210"/>
            </w:pPr>
            <w:r>
              <w:t>6</w:t>
            </w:r>
            <w:r w:rsidR="00C82605">
              <w:rPr>
                <w:rFonts w:hint="eastAsia"/>
              </w:rPr>
              <w:t>5000</w:t>
            </w:r>
            <w:r w:rsidR="00C82605">
              <w:rPr>
                <w:rFonts w:hint="eastAsia"/>
              </w:rPr>
              <w:t>元</w:t>
            </w:r>
          </w:p>
        </w:tc>
        <w:tc>
          <w:tcPr>
            <w:tcW w:w="850" w:type="dxa"/>
            <w:vAlign w:val="center"/>
          </w:tcPr>
          <w:p w14:paraId="70C8E94F" w14:textId="21758A96" w:rsidR="00C82605" w:rsidRDefault="00181874" w:rsidP="00C82605">
            <w:pPr>
              <w:spacing w:line="360" w:lineRule="auto"/>
              <w:ind w:firstLineChars="100" w:firstLine="210"/>
            </w:pPr>
            <w:r>
              <w:t>2</w:t>
            </w:r>
            <w:r w:rsidR="00C82605">
              <w:rPr>
                <w:rFonts w:hint="eastAsia"/>
              </w:rPr>
              <w:t>年</w:t>
            </w:r>
          </w:p>
        </w:tc>
        <w:tc>
          <w:tcPr>
            <w:tcW w:w="1588" w:type="dxa"/>
            <w:vAlign w:val="center"/>
          </w:tcPr>
          <w:p w14:paraId="66AB76BB" w14:textId="63AE505F" w:rsidR="00C82605" w:rsidRDefault="00C82605" w:rsidP="0091758E">
            <w:r w:rsidRPr="0091758E">
              <w:rPr>
                <w:rFonts w:hint="eastAsia"/>
              </w:rPr>
              <w:t>自合同签订之日起至项目验收工作结束</w:t>
            </w:r>
          </w:p>
        </w:tc>
        <w:tc>
          <w:tcPr>
            <w:tcW w:w="680" w:type="dxa"/>
          </w:tcPr>
          <w:p w14:paraId="5AF6C7A9" w14:textId="77777777" w:rsidR="00C82605" w:rsidRDefault="00C82605" w:rsidP="00747CD6">
            <w:pPr>
              <w:spacing w:line="360" w:lineRule="auto"/>
            </w:pPr>
          </w:p>
        </w:tc>
      </w:tr>
      <w:tr w:rsidR="00C82605" w14:paraId="434880D9" w14:textId="77777777" w:rsidTr="00BB0524">
        <w:trPr>
          <w:trHeight w:val="406"/>
          <w:jc w:val="center"/>
        </w:trPr>
        <w:tc>
          <w:tcPr>
            <w:tcW w:w="1065" w:type="dxa"/>
            <w:vAlign w:val="center"/>
          </w:tcPr>
          <w:p w14:paraId="3CB354E7" w14:textId="52D80F1A" w:rsidR="00C82605" w:rsidRDefault="00C82605" w:rsidP="00747CD6">
            <w:pPr>
              <w:spacing w:line="360" w:lineRule="auto"/>
            </w:pPr>
          </w:p>
        </w:tc>
        <w:tc>
          <w:tcPr>
            <w:tcW w:w="2162" w:type="dxa"/>
          </w:tcPr>
          <w:p w14:paraId="46CCFB3B" w14:textId="3214E9D3" w:rsidR="00C82605" w:rsidRDefault="00C82605" w:rsidP="00747CD6">
            <w:pPr>
              <w:spacing w:line="360" w:lineRule="auto"/>
            </w:pPr>
          </w:p>
        </w:tc>
        <w:tc>
          <w:tcPr>
            <w:tcW w:w="5953" w:type="dxa"/>
          </w:tcPr>
          <w:p w14:paraId="5EAD84F8" w14:textId="1F6E4670" w:rsidR="00C82605" w:rsidRDefault="00C82605" w:rsidP="00747CD6">
            <w:pPr>
              <w:spacing w:line="360" w:lineRule="auto"/>
            </w:pPr>
          </w:p>
        </w:tc>
        <w:tc>
          <w:tcPr>
            <w:tcW w:w="1418" w:type="dxa"/>
          </w:tcPr>
          <w:p w14:paraId="41D3027F" w14:textId="77777777" w:rsidR="00C82605" w:rsidRDefault="00C82605" w:rsidP="00747CD6">
            <w:pPr>
              <w:spacing w:line="360" w:lineRule="auto"/>
            </w:pPr>
          </w:p>
        </w:tc>
        <w:tc>
          <w:tcPr>
            <w:tcW w:w="850" w:type="dxa"/>
          </w:tcPr>
          <w:p w14:paraId="5713AB43" w14:textId="10EEB426" w:rsidR="00C82605" w:rsidRDefault="00C82605" w:rsidP="00747CD6">
            <w:pPr>
              <w:spacing w:line="360" w:lineRule="auto"/>
            </w:pPr>
          </w:p>
        </w:tc>
        <w:tc>
          <w:tcPr>
            <w:tcW w:w="1588" w:type="dxa"/>
          </w:tcPr>
          <w:p w14:paraId="289DFD1D" w14:textId="77777777" w:rsidR="00C82605" w:rsidRDefault="00C82605" w:rsidP="00747CD6">
            <w:pPr>
              <w:spacing w:line="360" w:lineRule="auto"/>
            </w:pPr>
          </w:p>
        </w:tc>
        <w:tc>
          <w:tcPr>
            <w:tcW w:w="680" w:type="dxa"/>
          </w:tcPr>
          <w:p w14:paraId="5003F7DC" w14:textId="77777777" w:rsidR="00C82605" w:rsidRDefault="00C82605" w:rsidP="00747CD6">
            <w:pPr>
              <w:spacing w:line="360" w:lineRule="auto"/>
            </w:pPr>
          </w:p>
        </w:tc>
      </w:tr>
      <w:tr w:rsidR="009A292C" w14:paraId="72E5D7D6" w14:textId="77777777" w:rsidTr="00F461D9">
        <w:trPr>
          <w:trHeight w:val="568"/>
          <w:jc w:val="center"/>
        </w:trPr>
        <w:tc>
          <w:tcPr>
            <w:tcW w:w="13716" w:type="dxa"/>
            <w:gridSpan w:val="7"/>
          </w:tcPr>
          <w:p w14:paraId="603BD84C" w14:textId="77777777" w:rsidR="009A292C" w:rsidRDefault="009A292C" w:rsidP="00747CD6">
            <w:pPr>
              <w:spacing w:line="360" w:lineRule="auto"/>
            </w:pPr>
          </w:p>
        </w:tc>
      </w:tr>
      <w:tr w:rsidR="00747CD6" w14:paraId="5A6A26CA" w14:textId="77777777" w:rsidTr="0091758E">
        <w:trPr>
          <w:trHeight w:val="690"/>
          <w:jc w:val="center"/>
        </w:trPr>
        <w:tc>
          <w:tcPr>
            <w:tcW w:w="1065" w:type="dxa"/>
            <w:vAlign w:val="center"/>
          </w:tcPr>
          <w:p w14:paraId="76963316" w14:textId="770AAC96" w:rsidR="00747CD6" w:rsidRDefault="00F461D9" w:rsidP="00747CD6">
            <w:pPr>
              <w:spacing w:line="360" w:lineRule="auto"/>
            </w:pPr>
            <w:r>
              <w:rPr>
                <w:rFonts w:hint="eastAsia"/>
              </w:rPr>
              <w:t>预算</w:t>
            </w:r>
            <w:r w:rsidR="00747CD6">
              <w:t>金额</w:t>
            </w:r>
          </w:p>
        </w:tc>
        <w:tc>
          <w:tcPr>
            <w:tcW w:w="11971" w:type="dxa"/>
            <w:gridSpan w:val="5"/>
            <w:vAlign w:val="center"/>
          </w:tcPr>
          <w:p w14:paraId="7B32C70E" w14:textId="72787813" w:rsidR="00747CD6" w:rsidRPr="00747CD6" w:rsidRDefault="00747CD6" w:rsidP="00747CD6">
            <w:pPr>
              <w:spacing w:line="360" w:lineRule="auto"/>
              <w:rPr>
                <w:u w:val="single"/>
              </w:rPr>
            </w:pPr>
            <w:r>
              <w:t>大写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</w:t>
            </w:r>
            <w:r w:rsidR="00F461D9">
              <w:rPr>
                <w:rFonts w:hint="eastAsia"/>
                <w:u w:val="single"/>
              </w:rPr>
              <w:t xml:space="preserve">    </w:t>
            </w:r>
            <w:r w:rsidR="00F461D9">
              <w:rPr>
                <w:rFonts w:hint="eastAsia"/>
                <w:u w:val="single"/>
              </w:rPr>
              <w:t>人民币</w:t>
            </w:r>
            <w:r w:rsidR="00C311E2">
              <w:rPr>
                <w:rFonts w:hint="eastAsia"/>
                <w:u w:val="single"/>
              </w:rPr>
              <w:t>陆</w:t>
            </w:r>
            <w:r w:rsidR="00F461D9">
              <w:rPr>
                <w:rFonts w:hint="eastAsia"/>
                <w:u w:val="single"/>
              </w:rPr>
              <w:t>万伍仟元整</w:t>
            </w:r>
            <w:r>
              <w:rPr>
                <w:rFonts w:hint="eastAsia"/>
                <w:u w:val="single"/>
              </w:rPr>
              <w:t xml:space="preserve">    </w:t>
            </w:r>
            <w:r w:rsidRPr="00747CD6">
              <w:rPr>
                <w:rFonts w:hint="eastAsia"/>
              </w:rPr>
              <w:t>，</w:t>
            </w:r>
            <w:r>
              <w:rPr>
                <w:rFonts w:hint="eastAsia"/>
              </w:rPr>
              <w:t>小写：</w:t>
            </w:r>
            <w:r>
              <w:rPr>
                <w:rFonts w:hint="eastAsia"/>
                <w:u w:val="single"/>
              </w:rPr>
              <w:t xml:space="preserve">      </w:t>
            </w:r>
            <w:r w:rsidR="00F461D9" w:rsidRPr="00F461D9">
              <w:rPr>
                <w:rFonts w:ascii="Yu Gothic Medium" w:eastAsia="Yu Gothic Medium" w:hAnsi="Yu Gothic Medium" w:cs="Times New Roman"/>
                <w:u w:val="single"/>
              </w:rPr>
              <w:t>￥</w:t>
            </w:r>
            <w:r w:rsidR="00C311E2">
              <w:rPr>
                <w:rFonts w:asciiTheme="minorEastAsia" w:hAnsiTheme="minorEastAsia" w:cs="Times New Roman"/>
                <w:u w:val="single"/>
              </w:rPr>
              <w:t>6</w:t>
            </w:r>
            <w:r w:rsidR="00F461D9">
              <w:rPr>
                <w:rFonts w:asciiTheme="minorEastAsia" w:hAnsiTheme="minorEastAsia" w:cs="Times New Roman" w:hint="eastAsia"/>
                <w:u w:val="single"/>
              </w:rPr>
              <w:t>5000</w:t>
            </w:r>
            <w:r w:rsidR="00C82605">
              <w:rPr>
                <w:rFonts w:asciiTheme="minorEastAsia" w:hAnsiTheme="minorEastAsia" w:cs="Times New Roman" w:hint="eastAsia"/>
                <w:u w:val="single"/>
              </w:rPr>
              <w:t>.00元</w:t>
            </w:r>
            <w:r w:rsidR="00A14774">
              <w:rPr>
                <w:rFonts w:hint="eastAsia"/>
                <w:u w:val="single"/>
              </w:rPr>
              <w:t xml:space="preserve">         </w:t>
            </w:r>
          </w:p>
        </w:tc>
        <w:tc>
          <w:tcPr>
            <w:tcW w:w="680" w:type="dxa"/>
          </w:tcPr>
          <w:p w14:paraId="660B4BDC" w14:textId="77777777" w:rsidR="00747CD6" w:rsidRPr="00747CD6" w:rsidRDefault="00747CD6" w:rsidP="00747CD6">
            <w:pPr>
              <w:spacing w:line="360" w:lineRule="auto"/>
              <w:rPr>
                <w:u w:val="single"/>
              </w:rPr>
            </w:pPr>
          </w:p>
        </w:tc>
      </w:tr>
    </w:tbl>
    <w:p w14:paraId="355EF47E" w14:textId="089728E1" w:rsidR="00747CD6" w:rsidRPr="00747CD6" w:rsidRDefault="00747CD6" w:rsidP="00747CD6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4C6BCD">
        <w:rPr>
          <w:rFonts w:ascii="宋体" w:eastAsia="宋体" w:hAnsi="宋体" w:cs="宋体" w:hint="eastAsia"/>
          <w:kern w:val="0"/>
          <w:sz w:val="24"/>
          <w:szCs w:val="24"/>
        </w:rPr>
        <w:t>注：</w:t>
      </w:r>
      <w:r w:rsidR="0056712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F461D9">
        <w:rPr>
          <w:rFonts w:hint="eastAsia"/>
        </w:rPr>
        <w:t>1</w:t>
      </w:r>
      <w:r w:rsidR="00F461D9">
        <w:rPr>
          <w:rFonts w:hint="eastAsia"/>
        </w:rPr>
        <w:t>．供应商响应文件应于</w:t>
      </w:r>
      <w:r w:rsidR="00F461D9">
        <w:rPr>
          <w:rFonts w:hint="eastAsia"/>
        </w:rPr>
        <w:t>2024</w:t>
      </w:r>
      <w:r w:rsidR="00F461D9">
        <w:rPr>
          <w:rFonts w:hint="eastAsia"/>
        </w:rPr>
        <w:t>年</w:t>
      </w:r>
      <w:r w:rsidR="00F461D9">
        <w:rPr>
          <w:rFonts w:hint="eastAsia"/>
        </w:rPr>
        <w:t>11</w:t>
      </w:r>
      <w:r w:rsidR="00F461D9">
        <w:rPr>
          <w:rFonts w:hint="eastAsia"/>
        </w:rPr>
        <w:t>月</w:t>
      </w:r>
      <w:r w:rsidR="00C311E2">
        <w:t>22</w:t>
      </w:r>
      <w:r w:rsidR="00F461D9">
        <w:rPr>
          <w:rFonts w:hint="eastAsia"/>
        </w:rPr>
        <w:t>日</w:t>
      </w:r>
      <w:r w:rsidR="00F461D9">
        <w:rPr>
          <w:rFonts w:hint="eastAsia"/>
        </w:rPr>
        <w:t>1</w:t>
      </w:r>
      <w:r w:rsidR="00C82605">
        <w:rPr>
          <w:rFonts w:hint="eastAsia"/>
        </w:rPr>
        <w:t>1:</w:t>
      </w:r>
      <w:r w:rsidR="00F461D9">
        <w:rPr>
          <w:rFonts w:hint="eastAsia"/>
        </w:rPr>
        <w:t>00</w:t>
      </w:r>
      <w:r w:rsidR="00F461D9">
        <w:rPr>
          <w:rFonts w:hint="eastAsia"/>
        </w:rPr>
        <w:t>前递交，过时响应文件无效。</w:t>
      </w:r>
    </w:p>
    <w:p w14:paraId="16D648D6" w14:textId="598578C5" w:rsidR="00747CD6" w:rsidRPr="00567128" w:rsidRDefault="00747CD6" w:rsidP="004D26A3">
      <w:pPr>
        <w:spacing w:line="360" w:lineRule="auto"/>
        <w:ind w:leftChars="300" w:left="630"/>
      </w:pPr>
      <w:r w:rsidRPr="00567128">
        <w:rPr>
          <w:rFonts w:hint="eastAsia"/>
        </w:rPr>
        <w:t>2</w:t>
      </w:r>
      <w:r w:rsidR="00F461D9" w:rsidRPr="00567128">
        <w:rPr>
          <w:rFonts w:hint="eastAsia"/>
        </w:rPr>
        <w:t>．响应文件包括：报价单、报价企业简介及资质证明文件（至少提供营业执照复印件）、质</w:t>
      </w:r>
      <w:r w:rsidR="00BE5D96">
        <w:rPr>
          <w:rFonts w:hint="eastAsia"/>
        </w:rPr>
        <w:t>保</w:t>
      </w:r>
      <w:r w:rsidR="00F461D9" w:rsidRPr="00567128">
        <w:rPr>
          <w:rFonts w:hint="eastAsia"/>
        </w:rPr>
        <w:t>及售后服务承诺等</w:t>
      </w:r>
      <w:r w:rsidR="00BE5D96">
        <w:rPr>
          <w:rFonts w:hint="eastAsia"/>
        </w:rPr>
        <w:t>相关文件</w:t>
      </w:r>
      <w:r w:rsidR="00F461D9" w:rsidRPr="00567128">
        <w:rPr>
          <w:rFonts w:hint="eastAsia"/>
        </w:rPr>
        <w:t>，请注明免费质保期。</w:t>
      </w:r>
    </w:p>
    <w:p w14:paraId="7A79B762" w14:textId="5647A2F7" w:rsidR="00F461D9" w:rsidRPr="00567128" w:rsidRDefault="00747CD6" w:rsidP="00567128">
      <w:pPr>
        <w:spacing w:line="360" w:lineRule="auto"/>
        <w:ind w:firstLineChars="300" w:firstLine="630"/>
      </w:pPr>
      <w:r w:rsidRPr="00567128">
        <w:rPr>
          <w:rFonts w:hint="eastAsia"/>
        </w:rPr>
        <w:t>3</w:t>
      </w:r>
      <w:r w:rsidR="00F461D9" w:rsidRPr="00567128">
        <w:rPr>
          <w:rFonts w:hint="eastAsia"/>
        </w:rPr>
        <w:t>．</w:t>
      </w:r>
      <w:r w:rsidRPr="00567128">
        <w:rPr>
          <w:rFonts w:hint="eastAsia"/>
        </w:rPr>
        <w:t>付款方式</w:t>
      </w:r>
      <w:r w:rsidR="00F461D9" w:rsidRPr="00567128">
        <w:rPr>
          <w:rFonts w:hint="eastAsia"/>
        </w:rPr>
        <w:t>、预付、尾款及开票：项目验收工程结束后，视作服务商已经履行完评估职责，校方一次性支付合同款项。</w:t>
      </w:r>
    </w:p>
    <w:p w14:paraId="4E0E5198" w14:textId="1EEB0106" w:rsidR="00F461D9" w:rsidRPr="00567128" w:rsidRDefault="00F461D9" w:rsidP="00567128">
      <w:pPr>
        <w:spacing w:line="360" w:lineRule="auto"/>
        <w:ind w:firstLineChars="300" w:firstLine="630"/>
      </w:pPr>
      <w:r w:rsidRPr="00567128">
        <w:rPr>
          <w:rFonts w:hint="eastAsia"/>
        </w:rPr>
        <w:t xml:space="preserve">4. </w:t>
      </w:r>
      <w:r w:rsidRPr="00567128">
        <w:rPr>
          <w:rFonts w:hint="eastAsia"/>
        </w:rPr>
        <w:t>供应商报价单中的合计金额不能超过询价单中的预算总金额。</w:t>
      </w:r>
    </w:p>
    <w:p w14:paraId="505051CC" w14:textId="015A939E" w:rsidR="00747CD6" w:rsidRPr="00567128" w:rsidRDefault="00F461D9" w:rsidP="00567128">
      <w:pPr>
        <w:spacing w:line="360" w:lineRule="auto"/>
        <w:ind w:firstLineChars="300" w:firstLine="630"/>
      </w:pPr>
      <w:r w:rsidRPr="00567128">
        <w:rPr>
          <w:rFonts w:hint="eastAsia"/>
        </w:rPr>
        <w:t xml:space="preserve">5. </w:t>
      </w:r>
      <w:r w:rsidRPr="00567128">
        <w:rPr>
          <w:rFonts w:hint="eastAsia"/>
        </w:rPr>
        <w:t>采购</w:t>
      </w:r>
      <w:r w:rsidR="00747CD6" w:rsidRPr="00567128">
        <w:rPr>
          <w:rFonts w:hint="eastAsia"/>
        </w:rPr>
        <w:t>单位联系人</w:t>
      </w:r>
      <w:r w:rsidR="00C311E2">
        <w:rPr>
          <w:rFonts w:hint="eastAsia"/>
        </w:rPr>
        <w:t>：彭</w:t>
      </w:r>
      <w:r w:rsidRPr="00567128">
        <w:rPr>
          <w:rFonts w:hint="eastAsia"/>
        </w:rPr>
        <w:t>老师</w:t>
      </w:r>
      <w:r w:rsidRPr="00567128">
        <w:rPr>
          <w:rFonts w:hint="eastAsia"/>
        </w:rPr>
        <w:t xml:space="preserve"> </w:t>
      </w:r>
      <w:r w:rsidR="00747CD6" w:rsidRPr="00567128">
        <w:rPr>
          <w:rFonts w:hint="eastAsia"/>
        </w:rPr>
        <w:t>电话：</w:t>
      </w:r>
      <w:r w:rsidRPr="00567128">
        <w:rPr>
          <w:rFonts w:hint="eastAsia"/>
        </w:rPr>
        <w:t>025-8</w:t>
      </w:r>
      <w:r w:rsidR="00C311E2">
        <w:t>3774802</w:t>
      </w:r>
      <w:r w:rsidR="00747CD6" w:rsidRPr="00747CD6">
        <w:rPr>
          <w:rFonts w:ascii="宋体" w:eastAsia="宋体" w:hAnsi="宋体" w:cs="宋体" w:hint="eastAsia"/>
          <w:kern w:val="0"/>
          <w:sz w:val="24"/>
          <w:szCs w:val="24"/>
        </w:rPr>
        <w:t xml:space="preserve">          </w:t>
      </w:r>
      <w:bookmarkStart w:id="0" w:name="_GoBack"/>
      <w:bookmarkEnd w:id="0"/>
      <w:r w:rsidR="00747CD6" w:rsidRPr="00747CD6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</w:t>
      </w:r>
      <w:r w:rsidR="00747CD6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</w:t>
      </w:r>
      <w:r w:rsidR="00A921F4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sectPr w:rsidR="00747CD6" w:rsidRPr="00567128" w:rsidSect="00747C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E1288" w14:textId="77777777" w:rsidR="006043CD" w:rsidRDefault="006043CD"/>
  </w:endnote>
  <w:endnote w:type="continuationSeparator" w:id="0">
    <w:p w14:paraId="090330FA" w14:textId="77777777" w:rsidR="006043CD" w:rsidRDefault="00604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4BF53" w14:textId="77777777" w:rsidR="006043CD" w:rsidRDefault="006043CD"/>
  </w:footnote>
  <w:footnote w:type="continuationSeparator" w:id="0">
    <w:p w14:paraId="2BEEAFDA" w14:textId="77777777" w:rsidR="006043CD" w:rsidRDefault="006043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D6"/>
    <w:rsid w:val="000524F9"/>
    <w:rsid w:val="0006039A"/>
    <w:rsid w:val="000C4122"/>
    <w:rsid w:val="0010049F"/>
    <w:rsid w:val="001322A5"/>
    <w:rsid w:val="00181874"/>
    <w:rsid w:val="001F0BB4"/>
    <w:rsid w:val="00212935"/>
    <w:rsid w:val="002B1192"/>
    <w:rsid w:val="003005C9"/>
    <w:rsid w:val="00325F19"/>
    <w:rsid w:val="0045391D"/>
    <w:rsid w:val="004D26A3"/>
    <w:rsid w:val="00567128"/>
    <w:rsid w:val="005B50C6"/>
    <w:rsid w:val="005F07F8"/>
    <w:rsid w:val="006043CD"/>
    <w:rsid w:val="00663B9C"/>
    <w:rsid w:val="006C4B94"/>
    <w:rsid w:val="00747CD6"/>
    <w:rsid w:val="008819DC"/>
    <w:rsid w:val="00884693"/>
    <w:rsid w:val="0091758E"/>
    <w:rsid w:val="009545CE"/>
    <w:rsid w:val="009A292C"/>
    <w:rsid w:val="009D5301"/>
    <w:rsid w:val="00A14774"/>
    <w:rsid w:val="00A921F4"/>
    <w:rsid w:val="00AA795E"/>
    <w:rsid w:val="00AB1F18"/>
    <w:rsid w:val="00B143D9"/>
    <w:rsid w:val="00BC2FF5"/>
    <w:rsid w:val="00BD0E94"/>
    <w:rsid w:val="00BE5D96"/>
    <w:rsid w:val="00C311E2"/>
    <w:rsid w:val="00C562F3"/>
    <w:rsid w:val="00C82605"/>
    <w:rsid w:val="00E3530E"/>
    <w:rsid w:val="00E8066B"/>
    <w:rsid w:val="00ED23E0"/>
    <w:rsid w:val="00F4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C97F6"/>
  <w15:docId w15:val="{481878DB-9FB7-40C7-B195-788C25A6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129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2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12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江苏开放大学（江苏城市职业学院）(填报)</dc:creator>
  <cp:lastModifiedBy>彭明</cp:lastModifiedBy>
  <cp:revision>57</cp:revision>
  <cp:lastPrinted>2024-10-15T02:34:00Z</cp:lastPrinted>
  <dcterms:created xsi:type="dcterms:W3CDTF">2023-06-15T02:23:00Z</dcterms:created>
  <dcterms:modified xsi:type="dcterms:W3CDTF">2024-11-25T01:11:00Z</dcterms:modified>
</cp:coreProperties>
</file>