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AE162" w14:textId="1F44955D" w:rsidR="00C82605" w:rsidRPr="00C82605" w:rsidRDefault="00C82605" w:rsidP="00C8260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2605">
        <w:rPr>
          <w:rFonts w:ascii="宋体" w:eastAsia="宋体" w:hAnsi="宋体" w:cs="宋体" w:hint="eastAsia"/>
          <w:kern w:val="0"/>
          <w:sz w:val="24"/>
          <w:szCs w:val="24"/>
        </w:rPr>
        <w:t>附件1</w:t>
      </w:r>
    </w:p>
    <w:p w14:paraId="462310FF" w14:textId="1EE2BD5A" w:rsidR="00BD0E94" w:rsidRPr="00D53A6D" w:rsidRDefault="003A1E21" w:rsidP="00D53A6D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40"/>
          <w:szCs w:val="40"/>
        </w:rPr>
      </w:pPr>
      <w:r w:rsidRPr="003A1E21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江苏开放大学</w:t>
      </w:r>
      <w:bookmarkStart w:id="0" w:name="OLE_LINK8"/>
      <w:bookmarkStart w:id="1" w:name="OLE_LINK9"/>
      <w:r w:rsidRPr="003A1E21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东校区停车场充电桩采购</w:t>
      </w:r>
      <w:bookmarkEnd w:id="0"/>
      <w:bookmarkEnd w:id="1"/>
      <w:r w:rsidR="00BC2FF5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需求</w:t>
      </w:r>
      <w:r w:rsidR="00747CD6"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询价单</w:t>
      </w:r>
    </w:p>
    <w:p w14:paraId="77D28BA3" w14:textId="67B5E8F4" w:rsidR="00747CD6" w:rsidRPr="00747CD6" w:rsidRDefault="00F461D9" w:rsidP="00747CD6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采购</w:t>
      </w:r>
      <w:r w:rsidR="00747CD6"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单位（盖章）：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江苏开放大学后勤管理处</w:t>
      </w:r>
      <w:r w:rsidR="00747CD6"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2353B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</w:t>
      </w:r>
      <w:r w:rsid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747CD6"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项目编号：</w:t>
      </w:r>
      <w:r w:rsidR="002353B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H</w:t>
      </w:r>
      <w:r w:rsidR="002353BD" w:rsidRPr="002353BD">
        <w:rPr>
          <w:rFonts w:ascii="宋体" w:eastAsia="宋体" w:hAnsi="宋体" w:cs="宋体"/>
          <w:b/>
          <w:bCs/>
          <w:kern w:val="0"/>
          <w:sz w:val="24"/>
          <w:szCs w:val="24"/>
        </w:rPr>
        <w:t>-2025-8</w:t>
      </w:r>
      <w:r w:rsidR="002353B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询价</w:t>
      </w:r>
      <w:r w:rsid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日期：</w:t>
      </w:r>
      <w:r w:rsidR="003A1E2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202</w:t>
      </w:r>
      <w:r w:rsidR="003A1E21">
        <w:rPr>
          <w:rFonts w:ascii="宋体" w:eastAsia="宋体" w:hAnsi="宋体" w:cs="宋体"/>
          <w:b/>
          <w:bCs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年</w:t>
      </w:r>
      <w:r w:rsidR="003A1E2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月</w:t>
      </w:r>
      <w:r w:rsidR="003A1E2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</w:t>
      </w:r>
      <w:r w:rsidR="003A1E21">
        <w:rPr>
          <w:rFonts w:ascii="宋体" w:eastAsia="宋体" w:hAnsi="宋体" w:cs="宋体"/>
          <w:b/>
          <w:bCs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5"/>
        <w:gridCol w:w="2162"/>
        <w:gridCol w:w="6266"/>
        <w:gridCol w:w="1105"/>
        <w:gridCol w:w="850"/>
        <w:gridCol w:w="1588"/>
        <w:gridCol w:w="680"/>
      </w:tblGrid>
      <w:tr w:rsidR="00C82605" w14:paraId="664AD5D2" w14:textId="77777777" w:rsidTr="00504C9F">
        <w:trPr>
          <w:jc w:val="center"/>
        </w:trPr>
        <w:tc>
          <w:tcPr>
            <w:tcW w:w="1065" w:type="dxa"/>
          </w:tcPr>
          <w:p w14:paraId="6343D171" w14:textId="77777777" w:rsidR="00C82605" w:rsidRDefault="00C82605" w:rsidP="00747CD6">
            <w:pPr>
              <w:spacing w:line="360" w:lineRule="auto"/>
            </w:pPr>
            <w:r>
              <w:t>序号</w:t>
            </w:r>
          </w:p>
        </w:tc>
        <w:tc>
          <w:tcPr>
            <w:tcW w:w="2162" w:type="dxa"/>
          </w:tcPr>
          <w:p w14:paraId="3BC6C52D" w14:textId="76FDDCEC" w:rsidR="00C82605" w:rsidRDefault="00C82605" w:rsidP="00747CD6">
            <w:pPr>
              <w:spacing w:line="360" w:lineRule="auto"/>
            </w:pPr>
            <w:r>
              <w:rPr>
                <w:rFonts w:hint="eastAsia"/>
              </w:rPr>
              <w:t>货物</w:t>
            </w:r>
            <w:r>
              <w:t>名称</w:t>
            </w:r>
            <w:r>
              <w:rPr>
                <w:rFonts w:hint="eastAsia"/>
              </w:rPr>
              <w:t>或服务项目</w:t>
            </w:r>
          </w:p>
        </w:tc>
        <w:tc>
          <w:tcPr>
            <w:tcW w:w="6266" w:type="dxa"/>
          </w:tcPr>
          <w:p w14:paraId="7AE4D26A" w14:textId="7A14DC39" w:rsidR="00C82605" w:rsidRDefault="00C82605" w:rsidP="00C82605">
            <w:pPr>
              <w:spacing w:line="360" w:lineRule="auto"/>
              <w:jc w:val="center"/>
            </w:pPr>
            <w:r>
              <w:t>货物品牌型号</w:t>
            </w:r>
            <w:r>
              <w:rPr>
                <w:rFonts w:hint="eastAsia"/>
              </w:rPr>
              <w:t>、参数</w:t>
            </w:r>
            <w:r>
              <w:t>或者服务内容</w:t>
            </w:r>
            <w:r>
              <w:rPr>
                <w:rFonts w:hint="eastAsia"/>
              </w:rPr>
              <w:t>及标准</w:t>
            </w:r>
          </w:p>
        </w:tc>
        <w:tc>
          <w:tcPr>
            <w:tcW w:w="1105" w:type="dxa"/>
          </w:tcPr>
          <w:p w14:paraId="3769291E" w14:textId="77777777" w:rsidR="00C82605" w:rsidRDefault="00C82605" w:rsidP="00136B99">
            <w:pPr>
              <w:spacing w:line="360" w:lineRule="auto"/>
              <w:jc w:val="center"/>
            </w:pPr>
            <w:r>
              <w:t>小计</w:t>
            </w:r>
          </w:p>
        </w:tc>
        <w:tc>
          <w:tcPr>
            <w:tcW w:w="850" w:type="dxa"/>
          </w:tcPr>
          <w:p w14:paraId="585B3100" w14:textId="77777777" w:rsidR="00C82605" w:rsidRDefault="00C82605" w:rsidP="00747CD6">
            <w:pPr>
              <w:spacing w:line="360" w:lineRule="auto"/>
            </w:pPr>
            <w:r>
              <w:t>质保期</w:t>
            </w:r>
          </w:p>
        </w:tc>
        <w:tc>
          <w:tcPr>
            <w:tcW w:w="1588" w:type="dxa"/>
          </w:tcPr>
          <w:p w14:paraId="3D73A351" w14:textId="77777777" w:rsidR="00C82605" w:rsidRDefault="00C82605" w:rsidP="0091758E">
            <w:pPr>
              <w:spacing w:line="360" w:lineRule="auto"/>
              <w:ind w:firstLineChars="200" w:firstLine="420"/>
            </w:pPr>
            <w:r>
              <w:t>供货期</w:t>
            </w:r>
          </w:p>
        </w:tc>
        <w:tc>
          <w:tcPr>
            <w:tcW w:w="680" w:type="dxa"/>
          </w:tcPr>
          <w:p w14:paraId="184D3DDC" w14:textId="77777777" w:rsidR="00C82605" w:rsidRDefault="00C82605" w:rsidP="00747CD6">
            <w:pPr>
              <w:spacing w:line="360" w:lineRule="auto"/>
            </w:pPr>
            <w:r>
              <w:t>备注</w:t>
            </w:r>
          </w:p>
        </w:tc>
      </w:tr>
      <w:tr w:rsidR="00C82605" w14:paraId="48569588" w14:textId="77777777" w:rsidTr="00504C9F">
        <w:trPr>
          <w:trHeight w:val="555"/>
          <w:jc w:val="center"/>
        </w:trPr>
        <w:tc>
          <w:tcPr>
            <w:tcW w:w="1065" w:type="dxa"/>
            <w:vAlign w:val="center"/>
          </w:tcPr>
          <w:p w14:paraId="5FF9BC45" w14:textId="77777777" w:rsidR="00C82605" w:rsidRDefault="00C82605" w:rsidP="00747CD6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162" w:type="dxa"/>
          </w:tcPr>
          <w:p w14:paraId="0AB87AE3" w14:textId="20A6C58F" w:rsidR="00C82605" w:rsidRDefault="003A1E21" w:rsidP="00F461D9">
            <w:r w:rsidRPr="003A1E21">
              <w:rPr>
                <w:rFonts w:hint="eastAsia"/>
              </w:rPr>
              <w:t>江苏开放大学东校区停车场充电桩采购</w:t>
            </w:r>
          </w:p>
        </w:tc>
        <w:tc>
          <w:tcPr>
            <w:tcW w:w="6266" w:type="dxa"/>
          </w:tcPr>
          <w:p w14:paraId="5578EAA5" w14:textId="4035F964" w:rsidR="00C82605" w:rsidRDefault="003A1E21" w:rsidP="00504C9F">
            <w:pPr>
              <w:pStyle w:val="a8"/>
              <w:numPr>
                <w:ilvl w:val="0"/>
                <w:numId w:val="1"/>
              </w:numPr>
              <w:ind w:firstLineChars="0"/>
            </w:pPr>
            <w:r w:rsidRPr="003A1E21">
              <w:rPr>
                <w:rFonts w:hint="eastAsia"/>
              </w:rPr>
              <w:t>在东校区室外停车场安装一台</w:t>
            </w:r>
            <w:r w:rsidR="0097735B">
              <w:rPr>
                <w:rFonts w:hint="eastAsia"/>
              </w:rPr>
              <w:t>双头快充（</w:t>
            </w:r>
            <w:r w:rsidR="0097735B">
              <w:rPr>
                <w:rFonts w:hint="eastAsia"/>
              </w:rPr>
              <w:t>6</w:t>
            </w:r>
            <w:r w:rsidR="0097735B">
              <w:t>0</w:t>
            </w:r>
            <w:r w:rsidRPr="003A1E21">
              <w:rPr>
                <w:rFonts w:hint="eastAsia"/>
              </w:rPr>
              <w:t>kw</w:t>
            </w:r>
            <w:r w:rsidRPr="003A1E21">
              <w:rPr>
                <w:rFonts w:hint="eastAsia"/>
              </w:rPr>
              <w:t>）</w:t>
            </w:r>
            <w:r w:rsidR="005363B1">
              <w:rPr>
                <w:rFonts w:hint="eastAsia"/>
              </w:rPr>
              <w:t>充电桩</w:t>
            </w:r>
            <w:r w:rsidRPr="003A1E21">
              <w:rPr>
                <w:rFonts w:hint="eastAsia"/>
              </w:rPr>
              <w:t>和一台慢充（</w:t>
            </w:r>
            <w:r w:rsidRPr="003A1E21">
              <w:rPr>
                <w:rFonts w:hint="eastAsia"/>
              </w:rPr>
              <w:t>7kw</w:t>
            </w:r>
            <w:r w:rsidRPr="003A1E21">
              <w:rPr>
                <w:rFonts w:hint="eastAsia"/>
              </w:rPr>
              <w:t>）充电桩</w:t>
            </w:r>
            <w:r w:rsidR="0097735B">
              <w:rPr>
                <w:rFonts w:hint="eastAsia"/>
              </w:rPr>
              <w:t>。</w:t>
            </w:r>
            <w:r w:rsidR="00504C9F" w:rsidRPr="00504C9F">
              <w:rPr>
                <w:rFonts w:hint="eastAsia"/>
              </w:rPr>
              <w:t>设备选型要求先进、合理，占地面积小，注重安全、节能、环保</w:t>
            </w:r>
            <w:r w:rsidR="00504C9F">
              <w:rPr>
                <w:rFonts w:hint="eastAsia"/>
              </w:rPr>
              <w:t>。</w:t>
            </w:r>
          </w:p>
          <w:p w14:paraId="154B0397" w14:textId="60352DC8" w:rsidR="003A1E21" w:rsidRDefault="00F23543" w:rsidP="003A1E21">
            <w:pPr>
              <w:pStyle w:val="a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拆除原</w:t>
            </w:r>
            <w:r w:rsidR="003A1E21">
              <w:t>4</w:t>
            </w:r>
            <w:r w:rsidR="003A1E21">
              <w:rPr>
                <w:rFonts w:hint="eastAsia"/>
              </w:rPr>
              <w:t>号楼两台慢充充电桩</w:t>
            </w:r>
            <w:r>
              <w:rPr>
                <w:rFonts w:hint="eastAsia"/>
              </w:rPr>
              <w:t>，并运送</w:t>
            </w:r>
            <w:r w:rsidR="005363B1">
              <w:rPr>
                <w:rFonts w:hint="eastAsia"/>
              </w:rPr>
              <w:t>到校</w:t>
            </w:r>
            <w:r>
              <w:rPr>
                <w:rFonts w:hint="eastAsia"/>
              </w:rPr>
              <w:t>方指定地点</w:t>
            </w:r>
            <w:r w:rsidR="003A1E21">
              <w:rPr>
                <w:rFonts w:hint="eastAsia"/>
              </w:rPr>
              <w:t>。</w:t>
            </w:r>
          </w:p>
          <w:p w14:paraId="60869DA6" w14:textId="675262BF" w:rsidR="0097735B" w:rsidRDefault="0097735B" w:rsidP="005363B1">
            <w:pPr>
              <w:pStyle w:val="a8"/>
              <w:numPr>
                <w:ilvl w:val="0"/>
                <w:numId w:val="1"/>
              </w:numPr>
              <w:ind w:firstLineChars="0"/>
            </w:pPr>
            <w:r w:rsidRPr="0097735B">
              <w:rPr>
                <w:rFonts w:hint="eastAsia"/>
              </w:rPr>
              <w:t>☆</w:t>
            </w:r>
            <w:bookmarkStart w:id="2" w:name="OLE_LINK6"/>
            <w:bookmarkStart w:id="3" w:name="OLE_LINK7"/>
            <w:r w:rsidRPr="0097735B">
              <w:rPr>
                <w:rFonts w:hint="eastAsia"/>
              </w:rPr>
              <w:t>设备噪音检测报告及相关材料，确保满足《</w:t>
            </w:r>
            <w:r w:rsidR="005363B1" w:rsidRPr="005363B1">
              <w:rPr>
                <w:rFonts w:hint="eastAsia"/>
              </w:rPr>
              <w:t>社会生活环境噪声排放标准</w:t>
            </w:r>
            <w:r w:rsidRPr="0097735B">
              <w:rPr>
                <w:rFonts w:hint="eastAsia"/>
              </w:rPr>
              <w:t>》（</w:t>
            </w:r>
            <w:r w:rsidRPr="0097735B">
              <w:rPr>
                <w:rFonts w:hint="eastAsia"/>
              </w:rPr>
              <w:t>GB 3096-2008</w:t>
            </w:r>
            <w:r w:rsidRPr="0097735B">
              <w:rPr>
                <w:rFonts w:hint="eastAsia"/>
              </w:rPr>
              <w:t>）等规定，居民区的昼间噪声不得超过</w:t>
            </w:r>
            <w:r w:rsidRPr="0097735B">
              <w:rPr>
                <w:rFonts w:hint="eastAsia"/>
              </w:rPr>
              <w:t>55</w:t>
            </w:r>
            <w:r w:rsidRPr="0097735B">
              <w:rPr>
                <w:rFonts w:hint="eastAsia"/>
              </w:rPr>
              <w:t>分贝，夜间噪声不得超过</w:t>
            </w:r>
            <w:r w:rsidRPr="0097735B">
              <w:rPr>
                <w:rFonts w:hint="eastAsia"/>
              </w:rPr>
              <w:t>45</w:t>
            </w:r>
            <w:r w:rsidRPr="0097735B">
              <w:rPr>
                <w:rFonts w:hint="eastAsia"/>
              </w:rPr>
              <w:t>分贝。</w:t>
            </w:r>
            <w:bookmarkEnd w:id="2"/>
            <w:bookmarkEnd w:id="3"/>
            <w:r w:rsidR="00504C9F">
              <w:rPr>
                <w:rFonts w:hint="eastAsia"/>
              </w:rPr>
              <w:t xml:space="preserve"> </w:t>
            </w:r>
            <w:r w:rsidR="00D53A6D">
              <w:rPr>
                <w:rFonts w:hint="eastAsia"/>
              </w:rPr>
              <w:t>同时可根据学校使用情况自主设置时控开关，确保不影响周围社区</w:t>
            </w:r>
            <w:r w:rsidR="00504C9F">
              <w:rPr>
                <w:rFonts w:hint="eastAsia"/>
              </w:rPr>
              <w:t>居民</w:t>
            </w:r>
            <w:r w:rsidR="00D53A6D">
              <w:rPr>
                <w:rFonts w:hint="eastAsia"/>
              </w:rPr>
              <w:t>生活。</w:t>
            </w:r>
          </w:p>
          <w:p w14:paraId="278876A9" w14:textId="3232FF25" w:rsidR="0097735B" w:rsidRDefault="00504C9F" w:rsidP="0097735B">
            <w:pPr>
              <w:pStyle w:val="a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可</w:t>
            </w:r>
            <w:r w:rsidR="00527014">
              <w:rPr>
                <w:rFonts w:hint="eastAsia"/>
              </w:rPr>
              <w:t>根据校方实际需求</w:t>
            </w:r>
            <w:r w:rsidR="00B546D2">
              <w:rPr>
                <w:rFonts w:hint="eastAsia"/>
              </w:rPr>
              <w:t>，</w:t>
            </w:r>
            <w:r>
              <w:rPr>
                <w:rFonts w:hint="eastAsia"/>
              </w:rPr>
              <w:t>自定义使用时支付方式，如支付宝、微信、校园一卡通等。</w:t>
            </w:r>
          </w:p>
        </w:tc>
        <w:tc>
          <w:tcPr>
            <w:tcW w:w="1105" w:type="dxa"/>
            <w:vAlign w:val="center"/>
          </w:tcPr>
          <w:p w14:paraId="393CE924" w14:textId="41B24FB6" w:rsidR="00C82605" w:rsidRDefault="003A1E21" w:rsidP="00136B99">
            <w:pPr>
              <w:spacing w:line="360" w:lineRule="auto"/>
            </w:pPr>
            <w:r>
              <w:t>40000</w:t>
            </w:r>
            <w:r w:rsidR="00C82605">
              <w:rPr>
                <w:rFonts w:hint="eastAsia"/>
              </w:rPr>
              <w:t>元</w:t>
            </w:r>
          </w:p>
        </w:tc>
        <w:tc>
          <w:tcPr>
            <w:tcW w:w="850" w:type="dxa"/>
            <w:vAlign w:val="center"/>
          </w:tcPr>
          <w:p w14:paraId="70C8E94F" w14:textId="7D9C3D21" w:rsidR="00C82605" w:rsidRDefault="003A1E21" w:rsidP="00C82605">
            <w:pPr>
              <w:spacing w:line="360" w:lineRule="auto"/>
              <w:ind w:firstLineChars="100" w:firstLine="210"/>
            </w:pPr>
            <w:r>
              <w:t>2</w:t>
            </w:r>
            <w:r w:rsidR="00C82605">
              <w:rPr>
                <w:rFonts w:hint="eastAsia"/>
              </w:rPr>
              <w:t>年</w:t>
            </w:r>
          </w:p>
        </w:tc>
        <w:tc>
          <w:tcPr>
            <w:tcW w:w="1588" w:type="dxa"/>
            <w:vAlign w:val="center"/>
          </w:tcPr>
          <w:p w14:paraId="66AB76BB" w14:textId="6A958C60" w:rsidR="00C82605" w:rsidRDefault="00C82605" w:rsidP="0091758E">
            <w:r w:rsidRPr="0091758E">
              <w:rPr>
                <w:rFonts w:hint="eastAsia"/>
              </w:rPr>
              <w:t>自合同签订之日起至</w:t>
            </w:r>
            <w:r w:rsidR="003A1E21">
              <w:rPr>
                <w:rFonts w:hint="eastAsia"/>
              </w:rPr>
              <w:t>设备</w:t>
            </w:r>
            <w:r w:rsidRPr="0091758E">
              <w:rPr>
                <w:rFonts w:hint="eastAsia"/>
              </w:rPr>
              <w:t>验收工作结束</w:t>
            </w:r>
          </w:p>
        </w:tc>
        <w:tc>
          <w:tcPr>
            <w:tcW w:w="680" w:type="dxa"/>
          </w:tcPr>
          <w:p w14:paraId="5AF6C7A9" w14:textId="77777777" w:rsidR="00C82605" w:rsidRDefault="00C82605" w:rsidP="00747CD6">
            <w:pPr>
              <w:spacing w:line="360" w:lineRule="auto"/>
            </w:pPr>
          </w:p>
        </w:tc>
      </w:tr>
      <w:tr w:rsidR="00747CD6" w14:paraId="5A6A26CA" w14:textId="77777777" w:rsidTr="0091758E">
        <w:trPr>
          <w:trHeight w:val="690"/>
          <w:jc w:val="center"/>
        </w:trPr>
        <w:tc>
          <w:tcPr>
            <w:tcW w:w="1065" w:type="dxa"/>
            <w:vAlign w:val="center"/>
          </w:tcPr>
          <w:p w14:paraId="76963316" w14:textId="770AAC96" w:rsidR="00747CD6" w:rsidRDefault="00F461D9" w:rsidP="00747CD6">
            <w:pPr>
              <w:spacing w:line="360" w:lineRule="auto"/>
            </w:pPr>
            <w:r>
              <w:rPr>
                <w:rFonts w:hint="eastAsia"/>
              </w:rPr>
              <w:t>预算</w:t>
            </w:r>
            <w:r w:rsidR="00747CD6">
              <w:t>金额</w:t>
            </w:r>
          </w:p>
        </w:tc>
        <w:tc>
          <w:tcPr>
            <w:tcW w:w="11971" w:type="dxa"/>
            <w:gridSpan w:val="5"/>
            <w:vAlign w:val="center"/>
          </w:tcPr>
          <w:p w14:paraId="7B32C70E" w14:textId="139097C3" w:rsidR="00747CD6" w:rsidRPr="00747CD6" w:rsidRDefault="00747CD6" w:rsidP="003A1E21">
            <w:pPr>
              <w:spacing w:line="360" w:lineRule="auto"/>
              <w:rPr>
                <w:u w:val="single"/>
              </w:rPr>
            </w:pPr>
            <w:r>
              <w:t>大写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</w:t>
            </w:r>
            <w:r w:rsidR="00F461D9">
              <w:rPr>
                <w:rFonts w:hint="eastAsia"/>
                <w:u w:val="single"/>
              </w:rPr>
              <w:t xml:space="preserve">    </w:t>
            </w:r>
            <w:r w:rsidR="00F461D9">
              <w:rPr>
                <w:rFonts w:hint="eastAsia"/>
                <w:u w:val="single"/>
              </w:rPr>
              <w:t>人民币</w:t>
            </w:r>
            <w:r w:rsidR="003A1E21">
              <w:rPr>
                <w:rFonts w:hint="eastAsia"/>
                <w:u w:val="single"/>
              </w:rPr>
              <w:t>肆</w:t>
            </w:r>
            <w:r w:rsidR="00F461D9">
              <w:rPr>
                <w:rFonts w:hint="eastAsia"/>
                <w:u w:val="single"/>
              </w:rPr>
              <w:t>万元整</w:t>
            </w:r>
            <w:r>
              <w:rPr>
                <w:rFonts w:hint="eastAsia"/>
                <w:u w:val="single"/>
              </w:rPr>
              <w:t xml:space="preserve">    </w:t>
            </w:r>
            <w:r w:rsidRPr="00747CD6">
              <w:rPr>
                <w:rFonts w:hint="eastAsia"/>
              </w:rPr>
              <w:t>，</w:t>
            </w:r>
            <w:r>
              <w:rPr>
                <w:rFonts w:hint="eastAsia"/>
              </w:rPr>
              <w:t>小写：</w:t>
            </w:r>
            <w:r>
              <w:rPr>
                <w:rFonts w:hint="eastAsia"/>
                <w:u w:val="single"/>
              </w:rPr>
              <w:t xml:space="preserve">      </w:t>
            </w:r>
            <w:r w:rsidR="00F461D9" w:rsidRPr="00F461D9">
              <w:rPr>
                <w:rFonts w:ascii="Yu Gothic Medium" w:eastAsia="Yu Gothic Medium" w:hAnsi="Yu Gothic Medium" w:cs="Times New Roman"/>
                <w:u w:val="single"/>
              </w:rPr>
              <w:t>￥</w:t>
            </w:r>
            <w:r w:rsidR="003A1E21">
              <w:rPr>
                <w:rFonts w:asciiTheme="minorEastAsia" w:hAnsiTheme="minorEastAsia" w:cs="Times New Roman"/>
                <w:u w:val="single"/>
              </w:rPr>
              <w:t>40</w:t>
            </w:r>
            <w:r w:rsidR="00F461D9">
              <w:rPr>
                <w:rFonts w:asciiTheme="minorEastAsia" w:hAnsiTheme="minorEastAsia" w:cs="Times New Roman" w:hint="eastAsia"/>
                <w:u w:val="single"/>
              </w:rPr>
              <w:t>000</w:t>
            </w:r>
            <w:r w:rsidR="00C82605">
              <w:rPr>
                <w:rFonts w:asciiTheme="minorEastAsia" w:hAnsiTheme="minorEastAsia" w:cs="Times New Roman" w:hint="eastAsia"/>
                <w:u w:val="single"/>
              </w:rPr>
              <w:t>.00元</w:t>
            </w:r>
            <w:r>
              <w:rPr>
                <w:rFonts w:hint="eastAsia"/>
                <w:u w:val="single"/>
              </w:rPr>
              <w:t xml:space="preserve">          </w:t>
            </w:r>
          </w:p>
        </w:tc>
        <w:tc>
          <w:tcPr>
            <w:tcW w:w="680" w:type="dxa"/>
          </w:tcPr>
          <w:p w14:paraId="660B4BDC" w14:textId="77777777" w:rsidR="00747CD6" w:rsidRPr="00747CD6" w:rsidRDefault="00747CD6" w:rsidP="00747CD6">
            <w:pPr>
              <w:spacing w:line="360" w:lineRule="auto"/>
              <w:rPr>
                <w:u w:val="single"/>
              </w:rPr>
            </w:pPr>
          </w:p>
        </w:tc>
      </w:tr>
    </w:tbl>
    <w:p w14:paraId="355EF47E" w14:textId="73779A01" w:rsidR="00747CD6" w:rsidRPr="00747CD6" w:rsidRDefault="00747CD6" w:rsidP="00747CD6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4C6BCD">
        <w:rPr>
          <w:rFonts w:ascii="宋体" w:eastAsia="宋体" w:hAnsi="宋体" w:cs="宋体" w:hint="eastAsia"/>
          <w:kern w:val="0"/>
          <w:sz w:val="24"/>
          <w:szCs w:val="24"/>
        </w:rPr>
        <w:t>注：</w:t>
      </w:r>
      <w:r w:rsidR="0056712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F461D9">
        <w:rPr>
          <w:rFonts w:hint="eastAsia"/>
        </w:rPr>
        <w:t>1</w:t>
      </w:r>
      <w:r w:rsidR="00F461D9">
        <w:rPr>
          <w:rFonts w:hint="eastAsia"/>
        </w:rPr>
        <w:t>．供应商响应文件应于</w:t>
      </w:r>
      <w:r w:rsidR="003A1E21">
        <w:rPr>
          <w:rFonts w:hint="eastAsia"/>
        </w:rPr>
        <w:t>202</w:t>
      </w:r>
      <w:r w:rsidR="003A1E21">
        <w:t>5</w:t>
      </w:r>
      <w:r w:rsidR="00F461D9">
        <w:rPr>
          <w:rFonts w:hint="eastAsia"/>
        </w:rPr>
        <w:t>年</w:t>
      </w:r>
      <w:r w:rsidR="003A1E21">
        <w:rPr>
          <w:rFonts w:hint="eastAsia"/>
        </w:rPr>
        <w:t>4</w:t>
      </w:r>
      <w:r w:rsidR="00F461D9">
        <w:rPr>
          <w:rFonts w:hint="eastAsia"/>
        </w:rPr>
        <w:t>月</w:t>
      </w:r>
      <w:r w:rsidR="003A1E21">
        <w:t>2</w:t>
      </w:r>
      <w:r w:rsidR="00C82605">
        <w:rPr>
          <w:rFonts w:hint="eastAsia"/>
        </w:rPr>
        <w:t>5</w:t>
      </w:r>
      <w:r w:rsidR="00F461D9">
        <w:rPr>
          <w:rFonts w:hint="eastAsia"/>
        </w:rPr>
        <w:t>日</w:t>
      </w:r>
      <w:r w:rsidR="003A1E21">
        <w:rPr>
          <w:rFonts w:hint="eastAsia"/>
        </w:rPr>
        <w:t>下午</w:t>
      </w:r>
      <w:r w:rsidR="00F461D9">
        <w:rPr>
          <w:rFonts w:hint="eastAsia"/>
        </w:rPr>
        <w:t>1</w:t>
      </w:r>
      <w:r w:rsidR="003A1E21">
        <w:t>6</w:t>
      </w:r>
      <w:r w:rsidR="00C82605">
        <w:rPr>
          <w:rFonts w:hint="eastAsia"/>
        </w:rPr>
        <w:t>:</w:t>
      </w:r>
      <w:r w:rsidR="00F461D9">
        <w:rPr>
          <w:rFonts w:hint="eastAsia"/>
        </w:rPr>
        <w:t>00</w:t>
      </w:r>
      <w:r w:rsidR="00F461D9">
        <w:rPr>
          <w:rFonts w:hint="eastAsia"/>
        </w:rPr>
        <w:t>前递交，过时响应文件无效。</w:t>
      </w:r>
    </w:p>
    <w:p w14:paraId="16D648D6" w14:textId="598578C5" w:rsidR="00747CD6" w:rsidRPr="00567128" w:rsidRDefault="00747CD6" w:rsidP="004D26A3">
      <w:pPr>
        <w:spacing w:line="360" w:lineRule="auto"/>
        <w:ind w:leftChars="300" w:left="630"/>
      </w:pPr>
      <w:r w:rsidRPr="00567128">
        <w:rPr>
          <w:rFonts w:hint="eastAsia"/>
        </w:rPr>
        <w:t>2</w:t>
      </w:r>
      <w:r w:rsidR="00F461D9" w:rsidRPr="00567128">
        <w:rPr>
          <w:rFonts w:hint="eastAsia"/>
        </w:rPr>
        <w:t>．响应文件包括：报价单、报价企业简介及资质证明文件（至少提供营业执照复印件）、质</w:t>
      </w:r>
      <w:r w:rsidR="00BE5D96">
        <w:rPr>
          <w:rFonts w:hint="eastAsia"/>
        </w:rPr>
        <w:t>保</w:t>
      </w:r>
      <w:r w:rsidR="00F461D9" w:rsidRPr="00567128">
        <w:rPr>
          <w:rFonts w:hint="eastAsia"/>
        </w:rPr>
        <w:t>及售后服务承诺等</w:t>
      </w:r>
      <w:r w:rsidR="00BE5D96">
        <w:rPr>
          <w:rFonts w:hint="eastAsia"/>
        </w:rPr>
        <w:t>相关文件</w:t>
      </w:r>
      <w:r w:rsidR="00F461D9" w:rsidRPr="00567128">
        <w:rPr>
          <w:rFonts w:hint="eastAsia"/>
        </w:rPr>
        <w:t>，请注明免费质保期。</w:t>
      </w:r>
    </w:p>
    <w:p w14:paraId="7A79B762" w14:textId="5647A2F7" w:rsidR="00F461D9" w:rsidRPr="00567128" w:rsidRDefault="00747CD6" w:rsidP="00567128">
      <w:pPr>
        <w:spacing w:line="360" w:lineRule="auto"/>
        <w:ind w:firstLineChars="300" w:firstLine="630"/>
      </w:pPr>
      <w:r w:rsidRPr="00567128">
        <w:rPr>
          <w:rFonts w:hint="eastAsia"/>
        </w:rPr>
        <w:t>3</w:t>
      </w:r>
      <w:r w:rsidR="00F461D9" w:rsidRPr="00567128">
        <w:rPr>
          <w:rFonts w:hint="eastAsia"/>
        </w:rPr>
        <w:t>．</w:t>
      </w:r>
      <w:r w:rsidRPr="00567128">
        <w:rPr>
          <w:rFonts w:hint="eastAsia"/>
        </w:rPr>
        <w:t>付款方式</w:t>
      </w:r>
      <w:r w:rsidR="00F461D9" w:rsidRPr="00567128">
        <w:rPr>
          <w:rFonts w:hint="eastAsia"/>
        </w:rPr>
        <w:t>、预付、尾款及开票：项目验收工程结束后，视作服务商已经履行完评估职责，校方一次性支付合同款项。</w:t>
      </w:r>
    </w:p>
    <w:p w14:paraId="4E0E5198" w14:textId="1EEB0106" w:rsidR="00F461D9" w:rsidRPr="00567128" w:rsidRDefault="00F461D9" w:rsidP="00567128">
      <w:pPr>
        <w:spacing w:line="360" w:lineRule="auto"/>
        <w:ind w:firstLineChars="300" w:firstLine="630"/>
      </w:pPr>
      <w:r w:rsidRPr="00567128">
        <w:rPr>
          <w:rFonts w:hint="eastAsia"/>
        </w:rPr>
        <w:t xml:space="preserve">4. </w:t>
      </w:r>
      <w:r w:rsidRPr="00567128">
        <w:rPr>
          <w:rFonts w:hint="eastAsia"/>
        </w:rPr>
        <w:t>供应商报价单中的合计金额不能超过询价单</w:t>
      </w:r>
      <w:bookmarkStart w:id="4" w:name="_GoBack"/>
      <w:bookmarkEnd w:id="4"/>
      <w:r w:rsidRPr="00567128">
        <w:rPr>
          <w:rFonts w:hint="eastAsia"/>
        </w:rPr>
        <w:t>中的预算总金额。</w:t>
      </w:r>
    </w:p>
    <w:p w14:paraId="505051CC" w14:textId="0BD2CFB2" w:rsidR="00747CD6" w:rsidRPr="00567128" w:rsidRDefault="00F461D9" w:rsidP="00567128">
      <w:pPr>
        <w:spacing w:line="360" w:lineRule="auto"/>
        <w:ind w:firstLineChars="300" w:firstLine="630"/>
      </w:pPr>
      <w:r w:rsidRPr="00567128">
        <w:rPr>
          <w:rFonts w:hint="eastAsia"/>
        </w:rPr>
        <w:t xml:space="preserve">5. </w:t>
      </w:r>
      <w:r w:rsidRPr="00567128">
        <w:rPr>
          <w:rFonts w:hint="eastAsia"/>
        </w:rPr>
        <w:t>采购</w:t>
      </w:r>
      <w:r w:rsidR="00747CD6" w:rsidRPr="00567128">
        <w:rPr>
          <w:rFonts w:hint="eastAsia"/>
        </w:rPr>
        <w:t>单位联系人</w:t>
      </w:r>
      <w:r w:rsidRPr="00567128">
        <w:rPr>
          <w:rFonts w:hint="eastAsia"/>
        </w:rPr>
        <w:t>：</w:t>
      </w:r>
      <w:r w:rsidR="003A1E21">
        <w:rPr>
          <w:rFonts w:hint="eastAsia"/>
        </w:rPr>
        <w:t>彭</w:t>
      </w:r>
      <w:r w:rsidRPr="00567128">
        <w:rPr>
          <w:rFonts w:hint="eastAsia"/>
        </w:rPr>
        <w:t>老师</w:t>
      </w:r>
      <w:r w:rsidRPr="00567128">
        <w:rPr>
          <w:rFonts w:hint="eastAsia"/>
        </w:rPr>
        <w:t xml:space="preserve"> </w:t>
      </w:r>
      <w:r w:rsidR="00747CD6" w:rsidRPr="00567128">
        <w:rPr>
          <w:rFonts w:hint="eastAsia"/>
        </w:rPr>
        <w:t>电话：</w:t>
      </w:r>
      <w:r w:rsidRPr="00567128">
        <w:rPr>
          <w:rFonts w:hint="eastAsia"/>
        </w:rPr>
        <w:t>025-8</w:t>
      </w:r>
      <w:r w:rsidR="003A1E21">
        <w:t>3774802</w:t>
      </w:r>
      <w:r w:rsidR="00747CD6" w:rsidRPr="00747CD6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</w:t>
      </w:r>
      <w:r w:rsidR="00747CD6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</w:t>
      </w:r>
      <w:r w:rsidR="00A921F4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sectPr w:rsidR="00747CD6" w:rsidRPr="00567128" w:rsidSect="00747C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A827F" w14:textId="77777777" w:rsidR="00E80A37" w:rsidRDefault="00E80A37"/>
  </w:endnote>
  <w:endnote w:type="continuationSeparator" w:id="0">
    <w:p w14:paraId="0A6ED50E" w14:textId="77777777" w:rsidR="00E80A37" w:rsidRDefault="00E80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41367" w14:textId="77777777" w:rsidR="00E80A37" w:rsidRDefault="00E80A37"/>
  </w:footnote>
  <w:footnote w:type="continuationSeparator" w:id="0">
    <w:p w14:paraId="50A14AE5" w14:textId="77777777" w:rsidR="00E80A37" w:rsidRDefault="00E80A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D45"/>
    <w:multiLevelType w:val="hybridMultilevel"/>
    <w:tmpl w:val="4B0EE578"/>
    <w:lvl w:ilvl="0" w:tplc="A2CE6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D6"/>
    <w:rsid w:val="000524F9"/>
    <w:rsid w:val="0006039A"/>
    <w:rsid w:val="000C4122"/>
    <w:rsid w:val="0010049F"/>
    <w:rsid w:val="001322A5"/>
    <w:rsid w:val="00136B99"/>
    <w:rsid w:val="001F0BB4"/>
    <w:rsid w:val="00212935"/>
    <w:rsid w:val="002353BD"/>
    <w:rsid w:val="002B1192"/>
    <w:rsid w:val="003005C9"/>
    <w:rsid w:val="00325F19"/>
    <w:rsid w:val="003A1E21"/>
    <w:rsid w:val="004D26A3"/>
    <w:rsid w:val="00504C9F"/>
    <w:rsid w:val="00527014"/>
    <w:rsid w:val="005363B1"/>
    <w:rsid w:val="00567128"/>
    <w:rsid w:val="005B50C6"/>
    <w:rsid w:val="005F07F8"/>
    <w:rsid w:val="00663B9C"/>
    <w:rsid w:val="006C4B94"/>
    <w:rsid w:val="00747CD6"/>
    <w:rsid w:val="008819DC"/>
    <w:rsid w:val="00884693"/>
    <w:rsid w:val="0091758E"/>
    <w:rsid w:val="009545CE"/>
    <w:rsid w:val="0097735B"/>
    <w:rsid w:val="009A292C"/>
    <w:rsid w:val="009D5301"/>
    <w:rsid w:val="00A921F4"/>
    <w:rsid w:val="00AA795E"/>
    <w:rsid w:val="00AB1F18"/>
    <w:rsid w:val="00AF3986"/>
    <w:rsid w:val="00B143D9"/>
    <w:rsid w:val="00B546D2"/>
    <w:rsid w:val="00BC2FF5"/>
    <w:rsid w:val="00BD0E94"/>
    <w:rsid w:val="00BE5D96"/>
    <w:rsid w:val="00C562F3"/>
    <w:rsid w:val="00C82605"/>
    <w:rsid w:val="00D53A6D"/>
    <w:rsid w:val="00E8066B"/>
    <w:rsid w:val="00E80A37"/>
    <w:rsid w:val="00ED23E0"/>
    <w:rsid w:val="00F23543"/>
    <w:rsid w:val="00F4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C97F6"/>
  <w15:docId w15:val="{481878DB-9FB7-40C7-B195-788C25A6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129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2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12935"/>
    <w:rPr>
      <w:sz w:val="18"/>
      <w:szCs w:val="18"/>
    </w:rPr>
  </w:style>
  <w:style w:type="paragraph" w:styleId="a8">
    <w:name w:val="List Paragraph"/>
    <w:basedOn w:val="a"/>
    <w:uiPriority w:val="34"/>
    <w:qFormat/>
    <w:rsid w:val="003A1E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江苏开放大学（江苏城市职业学院）(填报)</dc:creator>
  <cp:lastModifiedBy>彭明</cp:lastModifiedBy>
  <cp:revision>62</cp:revision>
  <cp:lastPrinted>2024-10-15T02:34:00Z</cp:lastPrinted>
  <dcterms:created xsi:type="dcterms:W3CDTF">2023-06-15T02:23:00Z</dcterms:created>
  <dcterms:modified xsi:type="dcterms:W3CDTF">2025-04-14T08:19:00Z</dcterms:modified>
</cp:coreProperties>
</file>